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4CFE8" w14:textId="77777777" w:rsidR="00C56DB0" w:rsidRDefault="00C56DB0" w:rsidP="00C56DB0">
      <w:pPr>
        <w:jc w:val="center"/>
        <w:rPr>
          <w:rFonts w:ascii="Times New Roman" w:hAnsi="Times New Roman" w:cs="Times New Roman"/>
          <w:b/>
          <w:bCs/>
          <w:sz w:val="32"/>
          <w:szCs w:val="32"/>
        </w:rPr>
      </w:pPr>
      <w:r>
        <w:rPr>
          <w:rFonts w:ascii="Times New Roman" w:hAnsi="Times New Roman" w:cs="Times New Roman"/>
          <w:b/>
          <w:bCs/>
          <w:sz w:val="32"/>
          <w:szCs w:val="32"/>
        </w:rPr>
        <w:t>Warrensburg Police Department</w:t>
      </w:r>
    </w:p>
    <w:p w14:paraId="3B18B339" w14:textId="77777777" w:rsidR="00C56DB0" w:rsidRDefault="00C56DB0" w:rsidP="00C56DB0">
      <w:pPr>
        <w:jc w:val="center"/>
        <w:rPr>
          <w:rFonts w:ascii="Times New Roman" w:hAnsi="Times New Roman" w:cs="Times New Roman"/>
          <w:b/>
          <w:bCs/>
          <w:sz w:val="32"/>
          <w:szCs w:val="32"/>
        </w:rPr>
      </w:pPr>
      <w:r>
        <w:rPr>
          <w:rFonts w:ascii="Times New Roman" w:hAnsi="Times New Roman" w:cs="Times New Roman"/>
          <w:b/>
          <w:bCs/>
          <w:sz w:val="32"/>
          <w:szCs w:val="32"/>
        </w:rPr>
        <w:t>Monthly Report</w:t>
      </w:r>
    </w:p>
    <w:p w14:paraId="3DA07789" w14:textId="4D433E19" w:rsidR="00C56DB0" w:rsidRDefault="00C56DB0" w:rsidP="00C56DB0">
      <w:pPr>
        <w:jc w:val="center"/>
        <w:rPr>
          <w:rFonts w:ascii="Times New Roman" w:hAnsi="Times New Roman" w:cs="Times New Roman"/>
          <w:b/>
          <w:bCs/>
          <w:sz w:val="32"/>
          <w:szCs w:val="32"/>
        </w:rPr>
      </w:pPr>
      <w:r>
        <w:rPr>
          <w:rFonts w:ascii="Times New Roman" w:hAnsi="Times New Roman" w:cs="Times New Roman"/>
          <w:b/>
          <w:bCs/>
          <w:sz w:val="32"/>
          <w:szCs w:val="32"/>
        </w:rPr>
        <w:t>September 2025</w:t>
      </w:r>
    </w:p>
    <w:p w14:paraId="6933B691" w14:textId="77777777" w:rsidR="00C56DB0" w:rsidRDefault="00C56DB0" w:rsidP="00C56DB0">
      <w:pPr>
        <w:jc w:val="center"/>
        <w:rPr>
          <w:rFonts w:cs="Times New Roman"/>
          <w:b/>
          <w:noProof/>
          <w:sz w:val="24"/>
          <w:szCs w:val="24"/>
          <w:u w:val="single"/>
        </w:rPr>
      </w:pPr>
    </w:p>
    <w:p w14:paraId="2E3DAE79" w14:textId="77777777" w:rsidR="00C56DB0" w:rsidRDefault="00C56DB0" w:rsidP="00A902F7">
      <w:pPr>
        <w:rPr>
          <w:rFonts w:cs="Times New Roman"/>
          <w:b/>
          <w:noProof/>
          <w:sz w:val="24"/>
          <w:szCs w:val="24"/>
          <w:u w:val="single"/>
        </w:rPr>
      </w:pPr>
    </w:p>
    <w:p w14:paraId="5B73D5A8" w14:textId="15F9EBC5" w:rsidR="00A902F7" w:rsidRPr="00A902F7" w:rsidRDefault="00A902F7" w:rsidP="00A902F7">
      <w:pPr>
        <w:rPr>
          <w:rFonts w:cs="Times New Roman"/>
          <w:b/>
          <w:noProof/>
          <w:sz w:val="24"/>
          <w:szCs w:val="24"/>
          <w:u w:val="single"/>
        </w:rPr>
      </w:pPr>
    </w:p>
    <w:p w14:paraId="05D87E0E" w14:textId="53968D8A" w:rsidR="00A902F7" w:rsidRPr="00C56DB0" w:rsidRDefault="00C56DB0" w:rsidP="00A902F7">
      <w:pPr>
        <w:rPr>
          <w:rFonts w:ascii="Times New Roman" w:hAnsi="Times New Roman" w:cs="Times New Roman"/>
          <w:b/>
          <w:bCs/>
          <w:sz w:val="32"/>
          <w:szCs w:val="32"/>
        </w:rPr>
      </w:pPr>
      <w:r>
        <w:rPr>
          <w:rFonts w:ascii="Times New Roman" w:hAnsi="Times New Roman" w:cs="Times New Roman"/>
          <w:b/>
          <w:bCs/>
          <w:sz w:val="32"/>
          <w:szCs w:val="32"/>
        </w:rPr>
        <w:t xml:space="preserve">Traffic Safety Stops and Motor Vehicle Accident Investigations </w:t>
      </w:r>
    </w:p>
    <w:p w14:paraId="5D688167" w14:textId="77777777" w:rsidR="00A902F7" w:rsidRPr="00A902F7" w:rsidRDefault="00A902F7" w:rsidP="00A902F7">
      <w:pPr>
        <w:rPr>
          <w:rFonts w:cs="Times New Roman"/>
          <w:sz w:val="24"/>
          <w:szCs w:val="24"/>
        </w:rPr>
      </w:pPr>
      <w:r w:rsidRPr="00A902F7">
        <w:rPr>
          <w:rFonts w:cs="Times New Roman"/>
          <w:sz w:val="24"/>
          <w:szCs w:val="24"/>
        </w:rPr>
        <w:t>Vehicle Stops:   20</w:t>
      </w:r>
      <w:r w:rsidRPr="00A902F7">
        <w:rPr>
          <w:rFonts w:cs="Times New Roman"/>
          <w:sz w:val="24"/>
          <w:szCs w:val="24"/>
        </w:rPr>
        <w:tab/>
      </w:r>
    </w:p>
    <w:p w14:paraId="0D392D9A" w14:textId="77777777" w:rsidR="00A902F7" w:rsidRPr="00A902F7" w:rsidRDefault="00A902F7" w:rsidP="00A902F7">
      <w:pPr>
        <w:rPr>
          <w:rFonts w:cs="Times New Roman"/>
          <w:sz w:val="24"/>
          <w:szCs w:val="24"/>
        </w:rPr>
      </w:pPr>
      <w:r w:rsidRPr="00A902F7">
        <w:rPr>
          <w:rFonts w:cs="Times New Roman"/>
          <w:sz w:val="24"/>
          <w:szCs w:val="24"/>
        </w:rPr>
        <w:t>State Citations:   19</w:t>
      </w:r>
    </w:p>
    <w:p w14:paraId="659736F9" w14:textId="77777777" w:rsidR="00A902F7" w:rsidRPr="00A902F7" w:rsidRDefault="00A902F7" w:rsidP="00A902F7">
      <w:pPr>
        <w:rPr>
          <w:rFonts w:cs="Times New Roman"/>
          <w:sz w:val="24"/>
          <w:szCs w:val="24"/>
        </w:rPr>
      </w:pPr>
      <w:r w:rsidRPr="00A902F7">
        <w:rPr>
          <w:rFonts w:cs="Times New Roman"/>
          <w:sz w:val="24"/>
          <w:szCs w:val="24"/>
        </w:rPr>
        <w:t>Written Warnings:  11</w:t>
      </w:r>
    </w:p>
    <w:p w14:paraId="7524D9FA" w14:textId="77777777" w:rsidR="00A902F7" w:rsidRPr="00A902F7" w:rsidRDefault="00A902F7" w:rsidP="00A902F7">
      <w:pPr>
        <w:rPr>
          <w:rFonts w:cs="Times New Roman"/>
          <w:sz w:val="24"/>
          <w:szCs w:val="24"/>
        </w:rPr>
      </w:pPr>
      <w:r w:rsidRPr="00A902F7">
        <w:rPr>
          <w:rFonts w:cs="Times New Roman"/>
          <w:sz w:val="24"/>
          <w:szCs w:val="24"/>
        </w:rPr>
        <w:t>Verbal Warnings: 00</w:t>
      </w:r>
    </w:p>
    <w:p w14:paraId="21CB3EC3" w14:textId="77777777" w:rsidR="00A902F7" w:rsidRPr="00A902F7" w:rsidRDefault="00A902F7" w:rsidP="00A902F7">
      <w:pPr>
        <w:rPr>
          <w:rFonts w:cs="Times New Roman"/>
          <w:sz w:val="24"/>
          <w:szCs w:val="24"/>
        </w:rPr>
      </w:pPr>
      <w:r w:rsidRPr="00A902F7">
        <w:rPr>
          <w:rFonts w:cs="Times New Roman"/>
          <w:sz w:val="24"/>
          <w:szCs w:val="24"/>
        </w:rPr>
        <w:t>Ordinance Citations: 00</w:t>
      </w:r>
    </w:p>
    <w:p w14:paraId="0D338AE5" w14:textId="27AAD27F" w:rsidR="00A902F7" w:rsidRDefault="00A902F7" w:rsidP="00A902F7">
      <w:pPr>
        <w:rPr>
          <w:rFonts w:cs="Times New Roman"/>
          <w:sz w:val="24"/>
          <w:szCs w:val="24"/>
        </w:rPr>
      </w:pPr>
      <w:r w:rsidRPr="00A902F7">
        <w:rPr>
          <w:rFonts w:cs="Times New Roman"/>
          <w:sz w:val="24"/>
          <w:szCs w:val="24"/>
        </w:rPr>
        <w:t>Accident Reports:  02</w:t>
      </w:r>
    </w:p>
    <w:p w14:paraId="5F5A0DDA" w14:textId="77777777" w:rsidR="00C56DB0" w:rsidRPr="00A902F7" w:rsidRDefault="00C56DB0" w:rsidP="00A902F7">
      <w:pPr>
        <w:rPr>
          <w:rFonts w:cs="Times New Roman"/>
          <w:sz w:val="24"/>
          <w:szCs w:val="24"/>
        </w:rPr>
      </w:pPr>
    </w:p>
    <w:p w14:paraId="0D6434AF" w14:textId="77777777" w:rsidR="00A902F7" w:rsidRPr="00C56DB0" w:rsidRDefault="00A902F7" w:rsidP="00A902F7">
      <w:pPr>
        <w:rPr>
          <w:rFonts w:cs="Times New Roman"/>
          <w:b/>
          <w:bCs/>
          <w:sz w:val="32"/>
          <w:szCs w:val="32"/>
        </w:rPr>
      </w:pPr>
      <w:r w:rsidRPr="00C56DB0">
        <w:rPr>
          <w:rFonts w:cs="Times New Roman"/>
          <w:b/>
          <w:bCs/>
          <w:sz w:val="32"/>
          <w:szCs w:val="32"/>
        </w:rPr>
        <w:t>Total Written Reports for all Offenses and Informational Reports: 08</w:t>
      </w:r>
    </w:p>
    <w:p w14:paraId="5845C79C" w14:textId="77777777" w:rsidR="00A902F7" w:rsidRPr="00C56DB0" w:rsidRDefault="00A902F7" w:rsidP="00A902F7">
      <w:pPr>
        <w:rPr>
          <w:rFonts w:cs="Times New Roman"/>
          <w:b/>
          <w:bCs/>
          <w:sz w:val="24"/>
          <w:szCs w:val="24"/>
          <w:u w:val="single"/>
        </w:rPr>
      </w:pPr>
      <w:r w:rsidRPr="00C56DB0">
        <w:rPr>
          <w:rFonts w:cs="Times New Roman"/>
          <w:b/>
          <w:bCs/>
          <w:sz w:val="24"/>
          <w:szCs w:val="24"/>
          <w:u w:val="single"/>
        </w:rPr>
        <w:t xml:space="preserve">Criminal Offense Reports and investigations: 03 </w:t>
      </w:r>
    </w:p>
    <w:p w14:paraId="1417986A" w14:textId="77777777" w:rsidR="00C56DB0" w:rsidRDefault="00A902F7" w:rsidP="00A902F7">
      <w:pPr>
        <w:pStyle w:val="ListParagraph"/>
        <w:numPr>
          <w:ilvl w:val="0"/>
          <w:numId w:val="4"/>
        </w:numPr>
        <w:rPr>
          <w:rFonts w:cs="Times New Roman"/>
          <w:b/>
          <w:bCs/>
          <w:sz w:val="24"/>
          <w:szCs w:val="24"/>
        </w:rPr>
      </w:pPr>
      <w:r w:rsidRPr="00A902F7">
        <w:rPr>
          <w:rFonts w:cs="Times New Roman"/>
          <w:b/>
          <w:bCs/>
          <w:sz w:val="24"/>
          <w:szCs w:val="24"/>
        </w:rPr>
        <w:t>Identity Theft Report, Battery Report, Harassment by electronic Device Report.</w:t>
      </w:r>
    </w:p>
    <w:p w14:paraId="080781B1" w14:textId="1D52FF44" w:rsidR="00A902F7" w:rsidRPr="00A902F7" w:rsidRDefault="00A902F7" w:rsidP="00A902F7">
      <w:pPr>
        <w:pStyle w:val="ListParagraph"/>
        <w:numPr>
          <w:ilvl w:val="0"/>
          <w:numId w:val="4"/>
        </w:numPr>
        <w:rPr>
          <w:rFonts w:cs="Times New Roman"/>
          <w:b/>
          <w:bCs/>
          <w:sz w:val="24"/>
          <w:szCs w:val="24"/>
        </w:rPr>
      </w:pPr>
      <w:r w:rsidRPr="00A902F7">
        <w:rPr>
          <w:rFonts w:cs="Times New Roman"/>
          <w:b/>
          <w:bCs/>
          <w:sz w:val="24"/>
          <w:szCs w:val="24"/>
        </w:rPr>
        <w:t xml:space="preserve"> </w:t>
      </w:r>
    </w:p>
    <w:p w14:paraId="23072ADC" w14:textId="77777777" w:rsidR="00A902F7" w:rsidRPr="00C56DB0" w:rsidRDefault="00A902F7" w:rsidP="00A902F7">
      <w:pPr>
        <w:rPr>
          <w:rFonts w:cs="Times New Roman"/>
          <w:b/>
          <w:bCs/>
          <w:sz w:val="24"/>
          <w:szCs w:val="24"/>
          <w:u w:val="single"/>
        </w:rPr>
      </w:pPr>
      <w:r w:rsidRPr="00C56DB0">
        <w:rPr>
          <w:rFonts w:cs="Times New Roman"/>
          <w:b/>
          <w:bCs/>
          <w:sz w:val="24"/>
          <w:szCs w:val="24"/>
          <w:u w:val="single"/>
        </w:rPr>
        <w:t>Traffic Safety and offense Reports: 02</w:t>
      </w:r>
    </w:p>
    <w:p w14:paraId="6503FF4E" w14:textId="683EE3A3" w:rsidR="00A902F7" w:rsidRDefault="00A902F7" w:rsidP="00A902F7">
      <w:pPr>
        <w:pStyle w:val="ListParagraph"/>
        <w:numPr>
          <w:ilvl w:val="0"/>
          <w:numId w:val="3"/>
        </w:numPr>
        <w:rPr>
          <w:rFonts w:cs="Times New Roman"/>
          <w:b/>
          <w:bCs/>
          <w:sz w:val="24"/>
          <w:szCs w:val="24"/>
        </w:rPr>
      </w:pPr>
      <w:r w:rsidRPr="00A902F7">
        <w:rPr>
          <w:rFonts w:cs="Times New Roman"/>
          <w:b/>
          <w:bCs/>
          <w:sz w:val="24"/>
          <w:szCs w:val="24"/>
        </w:rPr>
        <w:t>2 Accident Reports</w:t>
      </w:r>
    </w:p>
    <w:p w14:paraId="4FAFC8D8" w14:textId="77777777" w:rsidR="00C56DB0" w:rsidRPr="00A902F7" w:rsidRDefault="00C56DB0" w:rsidP="00A902F7">
      <w:pPr>
        <w:pStyle w:val="ListParagraph"/>
        <w:numPr>
          <w:ilvl w:val="0"/>
          <w:numId w:val="3"/>
        </w:numPr>
        <w:rPr>
          <w:rFonts w:cs="Times New Roman"/>
          <w:b/>
          <w:bCs/>
          <w:sz w:val="24"/>
          <w:szCs w:val="24"/>
        </w:rPr>
      </w:pPr>
    </w:p>
    <w:p w14:paraId="656634D1" w14:textId="77777777" w:rsidR="00A902F7" w:rsidRPr="00C56DB0" w:rsidRDefault="00A902F7" w:rsidP="00A902F7">
      <w:pPr>
        <w:rPr>
          <w:rFonts w:cs="Times New Roman"/>
          <w:b/>
          <w:bCs/>
          <w:sz w:val="24"/>
          <w:szCs w:val="24"/>
          <w:u w:val="single"/>
        </w:rPr>
      </w:pPr>
      <w:r w:rsidRPr="00C56DB0">
        <w:rPr>
          <w:rFonts w:cs="Times New Roman"/>
          <w:b/>
          <w:bCs/>
          <w:sz w:val="24"/>
          <w:szCs w:val="24"/>
          <w:u w:val="single"/>
        </w:rPr>
        <w:t xml:space="preserve">Juvenile offense/Victim, Lost or Found Property, Informational Reports: 03 </w:t>
      </w:r>
    </w:p>
    <w:p w14:paraId="1D051BD5" w14:textId="25B8DE23" w:rsidR="00A902F7" w:rsidRDefault="00A902F7" w:rsidP="00A902F7">
      <w:pPr>
        <w:pStyle w:val="ListParagraph"/>
        <w:numPr>
          <w:ilvl w:val="0"/>
          <w:numId w:val="1"/>
        </w:numPr>
        <w:rPr>
          <w:rFonts w:cs="Times New Roman"/>
          <w:b/>
          <w:bCs/>
          <w:sz w:val="24"/>
          <w:szCs w:val="24"/>
        </w:rPr>
      </w:pPr>
      <w:r w:rsidRPr="00A902F7">
        <w:rPr>
          <w:rFonts w:cs="Times New Roman"/>
          <w:b/>
          <w:bCs/>
          <w:sz w:val="24"/>
          <w:szCs w:val="24"/>
        </w:rPr>
        <w:t>Death Investigation Report, Juvenile Report, Informational Report</w:t>
      </w:r>
    </w:p>
    <w:p w14:paraId="402EAC1F" w14:textId="77777777" w:rsidR="00C56DB0" w:rsidRPr="00A902F7" w:rsidRDefault="00C56DB0" w:rsidP="00A902F7">
      <w:pPr>
        <w:pStyle w:val="ListParagraph"/>
        <w:numPr>
          <w:ilvl w:val="0"/>
          <w:numId w:val="1"/>
        </w:numPr>
        <w:rPr>
          <w:rFonts w:cs="Times New Roman"/>
          <w:b/>
          <w:bCs/>
          <w:sz w:val="24"/>
          <w:szCs w:val="24"/>
        </w:rPr>
      </w:pPr>
    </w:p>
    <w:p w14:paraId="68096F0D" w14:textId="598DFF12" w:rsidR="00A902F7" w:rsidRDefault="00A902F7" w:rsidP="00A902F7">
      <w:pPr>
        <w:rPr>
          <w:rFonts w:cs="Times New Roman"/>
          <w:b/>
          <w:bCs/>
          <w:sz w:val="24"/>
          <w:szCs w:val="24"/>
          <w:u w:val="single"/>
        </w:rPr>
      </w:pPr>
      <w:r w:rsidRPr="00C56DB0">
        <w:rPr>
          <w:rFonts w:cs="Times New Roman"/>
          <w:b/>
          <w:bCs/>
          <w:sz w:val="24"/>
          <w:szCs w:val="24"/>
          <w:u w:val="single"/>
        </w:rPr>
        <w:t xml:space="preserve">Village of Warrensburg Ordinance Violations and Animal Control reports: </w:t>
      </w:r>
      <w:r w:rsidR="00C56DB0">
        <w:rPr>
          <w:rFonts w:cs="Times New Roman"/>
          <w:b/>
          <w:bCs/>
          <w:sz w:val="24"/>
          <w:szCs w:val="24"/>
          <w:u w:val="single"/>
        </w:rPr>
        <w:t>00</w:t>
      </w:r>
    </w:p>
    <w:p w14:paraId="377F3F44" w14:textId="77777777" w:rsidR="00C56DB0" w:rsidRPr="00C56DB0" w:rsidRDefault="00C56DB0" w:rsidP="00A902F7">
      <w:pPr>
        <w:rPr>
          <w:rFonts w:cs="Times New Roman"/>
          <w:b/>
          <w:bCs/>
          <w:sz w:val="24"/>
          <w:szCs w:val="24"/>
          <w:u w:val="single"/>
        </w:rPr>
      </w:pPr>
    </w:p>
    <w:p w14:paraId="4CF63A29" w14:textId="77777777" w:rsidR="00A902F7" w:rsidRPr="00A902F7" w:rsidRDefault="00A902F7" w:rsidP="00A902F7">
      <w:pPr>
        <w:rPr>
          <w:rFonts w:cs="Times New Roman"/>
          <w:b/>
          <w:bCs/>
          <w:sz w:val="24"/>
          <w:szCs w:val="24"/>
          <w:u w:val="single"/>
        </w:rPr>
      </w:pPr>
      <w:r w:rsidRPr="00A902F7">
        <w:rPr>
          <w:rFonts w:cs="Times New Roman"/>
          <w:b/>
          <w:bCs/>
          <w:sz w:val="24"/>
          <w:szCs w:val="24"/>
          <w:u w:val="single"/>
        </w:rPr>
        <w:t>Other Police Business, Community Events, and Training</w:t>
      </w:r>
    </w:p>
    <w:p w14:paraId="1D221B13" w14:textId="77777777" w:rsidR="00A902F7" w:rsidRPr="00A902F7" w:rsidRDefault="00A902F7" w:rsidP="00A902F7">
      <w:pPr>
        <w:pStyle w:val="ListParagraph"/>
        <w:numPr>
          <w:ilvl w:val="0"/>
          <w:numId w:val="2"/>
        </w:numPr>
        <w:rPr>
          <w:rFonts w:cs="Times New Roman"/>
          <w:b/>
          <w:bCs/>
          <w:sz w:val="24"/>
          <w:szCs w:val="24"/>
          <w:u w:val="single"/>
        </w:rPr>
      </w:pPr>
      <w:r w:rsidRPr="00A902F7">
        <w:rPr>
          <w:rFonts w:cs="Times New Roman"/>
          <w:b/>
          <w:bCs/>
          <w:sz w:val="24"/>
          <w:szCs w:val="24"/>
        </w:rPr>
        <w:t xml:space="preserve">Several other Agency Assist: Medical Calls, Police Assist, completed multiple Courtesy Business closing stand by, Multiple Business security checks, Several Ordinance related calls for service and investigations, Mandate Training, Tyler System training, Several Ongoing Criminal Investigations. </w:t>
      </w:r>
    </w:p>
    <w:p w14:paraId="5BFBACEF" w14:textId="77777777" w:rsidR="00A902F7" w:rsidRDefault="00A902F7"/>
    <w:sectPr w:rsidR="00A90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87D7C"/>
    <w:multiLevelType w:val="hybridMultilevel"/>
    <w:tmpl w:val="83C8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635919"/>
    <w:multiLevelType w:val="hybridMultilevel"/>
    <w:tmpl w:val="A456E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B7245D"/>
    <w:multiLevelType w:val="hybridMultilevel"/>
    <w:tmpl w:val="727E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020829"/>
    <w:multiLevelType w:val="hybridMultilevel"/>
    <w:tmpl w:val="6724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2F7"/>
    <w:rsid w:val="00A902F7"/>
    <w:rsid w:val="00C5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08F9B"/>
  <w15:chartTrackingRefBased/>
  <w15:docId w15:val="{D73FEC14-DE21-4E1D-A028-DB62CE6AF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2F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397389">
      <w:bodyDiv w:val="1"/>
      <w:marLeft w:val="0"/>
      <w:marRight w:val="0"/>
      <w:marTop w:val="0"/>
      <w:marBottom w:val="0"/>
      <w:divBdr>
        <w:top w:val="none" w:sz="0" w:space="0" w:color="auto"/>
        <w:left w:val="none" w:sz="0" w:space="0" w:color="auto"/>
        <w:bottom w:val="none" w:sz="0" w:space="0" w:color="auto"/>
        <w:right w:val="none" w:sz="0" w:space="0" w:color="auto"/>
      </w:divBdr>
    </w:div>
    <w:div w:id="159045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Warrensburg Village Hall</dc:creator>
  <cp:keywords/>
  <dc:description/>
  <cp:lastModifiedBy>Warrensburg Village Hall</cp:lastModifiedBy>
  <cp:revision>2</cp:revision>
  <dcterms:created xsi:type="dcterms:W3CDTF">2025-12-02T15:45:00Z</dcterms:created>
  <dcterms:modified xsi:type="dcterms:W3CDTF">2025-12-02T15:55:00Z</dcterms:modified>
</cp:coreProperties>
</file>